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MOISD Parent Advisory Committee</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November 19, 2020</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rPr>
          <w:sz w:val="24"/>
          <w:szCs w:val="24"/>
          <w:shd w:fill="f7f9fa" w:val="clear"/>
        </w:rPr>
      </w:pPr>
      <w:r w:rsidDel="00000000" w:rsidR="00000000" w:rsidRPr="00000000">
        <w:rPr>
          <w:sz w:val="24"/>
          <w:szCs w:val="24"/>
          <w:shd w:fill="f7f9fa" w:val="clear"/>
          <w:rtl w:val="0"/>
        </w:rPr>
        <w:t xml:space="preserve">The regular meeting of the Mecosta-Osceola Intermediate School DistrictParent Advisory Committee was held on Thursday, November 19, 2020, at 4:36 p.m. in person at the Board of Education Office with Zoom options available for PAC members. </w:t>
      </w:r>
    </w:p>
    <w:p w:rsidR="00000000" w:rsidDel="00000000" w:rsidP="00000000" w:rsidRDefault="00000000" w:rsidRPr="00000000" w14:paraId="00000007">
      <w:pPr>
        <w:rPr>
          <w:sz w:val="24"/>
          <w:szCs w:val="24"/>
          <w:shd w:fill="f7f9fa" w:val="clear"/>
        </w:rPr>
      </w:pPr>
      <w:r w:rsidDel="00000000" w:rsidR="00000000" w:rsidRPr="00000000">
        <w:rPr>
          <w:rtl w:val="0"/>
        </w:rPr>
      </w:r>
    </w:p>
    <w:p w:rsidR="00000000" w:rsidDel="00000000" w:rsidP="00000000" w:rsidRDefault="00000000" w:rsidRPr="00000000" w14:paraId="00000008">
      <w:pPr>
        <w:rPr>
          <w:sz w:val="24"/>
          <w:szCs w:val="24"/>
          <w:shd w:fill="f7f9fa" w:val="clear"/>
        </w:rPr>
      </w:pPr>
      <w:r w:rsidDel="00000000" w:rsidR="00000000" w:rsidRPr="00000000">
        <w:rPr>
          <w:sz w:val="24"/>
          <w:szCs w:val="24"/>
          <w:shd w:fill="f7f9fa" w:val="clear"/>
          <w:rtl w:val="0"/>
        </w:rPr>
        <w:t xml:space="preserve">Christy Miller called the meeting to order at 4:32 pm.</w:t>
      </w:r>
    </w:p>
    <w:p w:rsidR="00000000" w:rsidDel="00000000" w:rsidP="00000000" w:rsidRDefault="00000000" w:rsidRPr="00000000" w14:paraId="00000009">
      <w:pPr>
        <w:rPr>
          <w:sz w:val="24"/>
          <w:szCs w:val="24"/>
          <w:shd w:fill="f7f9fa" w:val="clear"/>
        </w:rPr>
      </w:pPr>
      <w:r w:rsidDel="00000000" w:rsidR="00000000" w:rsidRPr="00000000">
        <w:rPr>
          <w:rtl w:val="0"/>
        </w:rPr>
      </w:r>
    </w:p>
    <w:p w:rsidR="00000000" w:rsidDel="00000000" w:rsidP="00000000" w:rsidRDefault="00000000" w:rsidRPr="00000000" w14:paraId="0000000A">
      <w:pPr>
        <w:rPr>
          <w:sz w:val="24"/>
          <w:szCs w:val="24"/>
          <w:shd w:fill="f7f9fa" w:val="clear"/>
        </w:rPr>
      </w:pPr>
      <w:r w:rsidDel="00000000" w:rsidR="00000000" w:rsidRPr="00000000">
        <w:rPr>
          <w:sz w:val="24"/>
          <w:szCs w:val="24"/>
          <w:shd w:fill="f7f9fa" w:val="clear"/>
          <w:rtl w:val="0"/>
        </w:rPr>
        <w:t xml:space="preserve">Roll call was taken as follows:</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MEMBERS PRESENT: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4"/>
                <w:szCs w:val="24"/>
                <w:highlight w:val="white"/>
                <w:rtl w:val="0"/>
              </w:rPr>
              <w:t xml:space="preserve">Diana Bitler, Kelli Elder, Amy Grandy, Dave Scharlow, Marie Wilkerson</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MEMBERS ABSENT: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4"/>
                <w:szCs w:val="24"/>
                <w:highlight w:val="white"/>
                <w:rtl w:val="0"/>
              </w:rPr>
              <w:t xml:space="preserve">Doug Barnes, Shavon Jane</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OTHERS PRESENT: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Christy Miller, Ayla Lockhart</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motion was made to approve the agenda by Dave Scharlow and supported by Amy Grandy.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 motion was made by Dave Scharlow and supported by Kelli Elder to adopt the minutes from September 17, 2020.  Passed unanimously.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SET MEETING DATES AND TIMES</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highlight w:val="white"/>
          <w:rtl w:val="0"/>
        </w:rPr>
        <w:t xml:space="preserve">Next meeting Zoom option was available for attendance on January 21st, 2021.  Discussion on Summer meetings, Christy Miller will send out a survey to the PAC.</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REPORTS OF OFFICERS</w:t>
      </w:r>
      <w:r w:rsidDel="00000000" w:rsidR="00000000" w:rsidRPr="00000000">
        <w:rPr>
          <w:rtl w:val="0"/>
        </w:rPr>
        <w:t xml:space="preserve">- None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SPECIAL EDUCATION DIRECTOR’S REPORT</w:t>
      </w:r>
    </w:p>
    <w:p w:rsidR="00000000" w:rsidDel="00000000" w:rsidP="00000000" w:rsidRDefault="00000000" w:rsidRPr="00000000" w14:paraId="0000001F">
      <w:pPr>
        <w:rPr>
          <w:b w:val="1"/>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MOISD UPDATES</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Christy Miller reviewed the department’s response to the latest epidemic order.  She also highlighted the MOISD Special Education Departments Facebook page and the involvement of Presence Learning to fill an empty school psychologist position. </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PAC SHOWCASE</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Christy reviewed the special education departments strategic action plan for the year including a flyer about parent acronyms and the department newsletter.</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PLANNER/MONITOR’S REPORT</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Ayla stated that there are no new complaints,  deviations or waivers.</w:t>
            </w:r>
          </w:p>
        </w:tc>
      </w:tr>
    </w:tbl>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PAC BUSINESS</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highlight w:val="white"/>
          <w:rtl w:val="0"/>
        </w:rPr>
        <w:t xml:space="preserve">A motion was made by Amy Grandy and supported by Dave Scharlow for the approval of PAC By-Laws. Passed unanimously</w:t>
      </w:r>
    </w:p>
    <w:p w:rsidR="00000000" w:rsidDel="00000000" w:rsidP="00000000" w:rsidRDefault="00000000" w:rsidRPr="00000000" w14:paraId="0000002A">
      <w:pPr>
        <w:rPr>
          <w:highlight w:val="whit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ANNOUNCEMENTS/ CORRESPONDENCE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None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DISCUSSION/ INFORMATIONAL ITEMS</w:t>
      </w:r>
    </w:p>
    <w:p w:rsidR="00000000" w:rsidDel="00000000" w:rsidP="00000000" w:rsidRDefault="00000000" w:rsidRPr="00000000" w14:paraId="00000031">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PAC TRAINING WITH MAF</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Virtual Training Date Tuesday, December 15, 2020.  Christy will send a link for the Michigan Alliance for Families Training.   </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PAC SPONSORED INITIATIVES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No Discussion at this time.  PAC Members can send via email ideas to Christy. </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PAC REIMBURSEMENT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hd w:fill="ffffff" w:val="clear"/>
              <w:spacing w:line="240" w:lineRule="auto"/>
              <w:rPr/>
            </w:pPr>
            <w:r w:rsidDel="00000000" w:rsidR="00000000" w:rsidRPr="00000000">
              <w:rPr>
                <w:rtl w:val="0"/>
              </w:rPr>
              <w:t xml:space="preserve">There are forms to be completed in order to</w:t>
            </w:r>
          </w:p>
          <w:p w:rsidR="00000000" w:rsidDel="00000000" w:rsidP="00000000" w:rsidRDefault="00000000" w:rsidRPr="00000000" w14:paraId="00000038">
            <w:pPr>
              <w:widowControl w:val="0"/>
              <w:shd w:fill="ffffff" w:val="clear"/>
              <w:spacing w:line="240" w:lineRule="auto"/>
              <w:rPr/>
            </w:pPr>
            <w:r w:rsidDel="00000000" w:rsidR="00000000" w:rsidRPr="00000000">
              <w:rPr>
                <w:rtl w:val="0"/>
              </w:rPr>
              <w:t xml:space="preserve">receive the $25 stipend for meeting</w:t>
            </w:r>
          </w:p>
          <w:p w:rsidR="00000000" w:rsidDel="00000000" w:rsidP="00000000" w:rsidRDefault="00000000" w:rsidRPr="00000000" w14:paraId="00000039">
            <w:pPr>
              <w:widowControl w:val="0"/>
              <w:shd w:fill="ffffff" w:val="clear"/>
              <w:spacing w:line="240" w:lineRule="auto"/>
              <w:rPr/>
            </w:pPr>
            <w:r w:rsidDel="00000000" w:rsidR="00000000" w:rsidRPr="00000000">
              <w:rPr>
                <w:rtl w:val="0"/>
              </w:rPr>
              <w:t xml:space="preserve">attendance. There were forms to fill out at</w:t>
            </w:r>
          </w:p>
          <w:p w:rsidR="00000000" w:rsidDel="00000000" w:rsidP="00000000" w:rsidRDefault="00000000" w:rsidRPr="00000000" w14:paraId="0000003A">
            <w:pPr>
              <w:widowControl w:val="0"/>
              <w:shd w:fill="ffffff" w:val="clear"/>
              <w:spacing w:line="240" w:lineRule="auto"/>
              <w:rPr/>
            </w:pPr>
            <w:r w:rsidDel="00000000" w:rsidR="00000000" w:rsidRPr="00000000">
              <w:rPr>
                <w:rtl w:val="0"/>
              </w:rPr>
              <w:t xml:space="preserve">the meeting and Christy will send them</w:t>
            </w:r>
          </w:p>
          <w:p w:rsidR="00000000" w:rsidDel="00000000" w:rsidP="00000000" w:rsidRDefault="00000000" w:rsidRPr="00000000" w14:paraId="0000003B">
            <w:pPr>
              <w:widowControl w:val="0"/>
              <w:shd w:fill="ffffff" w:val="clear"/>
              <w:spacing w:line="240" w:lineRule="auto"/>
              <w:rPr/>
            </w:pPr>
            <w:r w:rsidDel="00000000" w:rsidR="00000000" w:rsidRPr="00000000">
              <w:rPr>
                <w:rtl w:val="0"/>
              </w:rPr>
              <w:t xml:space="preserve">electronically for those who attended and did</w:t>
            </w:r>
          </w:p>
          <w:p w:rsidR="00000000" w:rsidDel="00000000" w:rsidP="00000000" w:rsidRDefault="00000000" w:rsidRPr="00000000" w14:paraId="0000003C">
            <w:pPr>
              <w:widowControl w:val="0"/>
              <w:shd w:fill="ffffff" w:val="clear"/>
              <w:spacing w:line="240" w:lineRule="auto"/>
              <w:rPr/>
            </w:pPr>
            <w:r w:rsidDel="00000000" w:rsidR="00000000" w:rsidRPr="00000000">
              <w:rPr>
                <w:rtl w:val="0"/>
              </w:rPr>
              <w:t xml:space="preserve">not complete a form. There is an option to</w:t>
            </w:r>
          </w:p>
          <w:p w:rsidR="00000000" w:rsidDel="00000000" w:rsidP="00000000" w:rsidRDefault="00000000" w:rsidRPr="00000000" w14:paraId="0000003D">
            <w:pPr>
              <w:widowControl w:val="0"/>
              <w:shd w:fill="ffffff" w:val="clear"/>
              <w:spacing w:line="240" w:lineRule="auto"/>
              <w:rPr/>
            </w:pPr>
            <w:r w:rsidDel="00000000" w:rsidR="00000000" w:rsidRPr="00000000">
              <w:rPr>
                <w:rtl w:val="0"/>
              </w:rPr>
              <w:t xml:space="preserve">put the money back into the account.</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next meeting will be January 23, 2021.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meeting was adjourned by Christy Miller at 5:23 pm.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